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/>
        <w:snapToGrid/>
        <w:spacing w:line="460" w:lineRule="exact"/>
        <w:ind w:firstLine="2801" w:firstLineChars="1000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四川</w:t>
      </w:r>
      <w:r>
        <w:rPr>
          <w:rFonts w:hint="eastAsia" w:ascii="宋体" w:hAnsi="宋体" w:cs="宋体"/>
          <w:b/>
          <w:sz w:val="28"/>
          <w:szCs w:val="28"/>
          <w:lang w:eastAsia="zh-CN"/>
        </w:rPr>
        <w:t>省</w:t>
      </w:r>
      <w:r>
        <w:rPr>
          <w:rFonts w:hint="eastAsia" w:ascii="宋体" w:hAnsi="宋体" w:cs="宋体"/>
          <w:b/>
          <w:sz w:val="28"/>
          <w:szCs w:val="28"/>
        </w:rPr>
        <w:t>郫县豆瓣股份有限公司</w:t>
      </w:r>
    </w:p>
    <w:p>
      <w:pPr>
        <w:widowControl w:val="0"/>
        <w:adjustRightInd/>
        <w:snapToGrid/>
        <w:spacing w:line="460" w:lineRule="exact"/>
        <w:ind w:firstLine="2801" w:firstLineChars="1000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  <w:lang w:val="en-US" w:eastAsia="zh-CN"/>
        </w:rPr>
        <w:t>9KG塑桶（热转印）</w:t>
      </w:r>
      <w:r>
        <w:rPr>
          <w:rFonts w:hint="eastAsia" w:ascii="宋体" w:hAnsi="宋体" w:cs="宋体"/>
          <w:b/>
          <w:sz w:val="28"/>
          <w:szCs w:val="28"/>
          <w:lang w:eastAsia="zh-CN"/>
        </w:rPr>
        <w:t>年度</w:t>
      </w:r>
      <w:r>
        <w:rPr>
          <w:rFonts w:hint="eastAsia" w:ascii="宋体" w:hAnsi="宋体" w:cs="宋体"/>
          <w:b/>
          <w:sz w:val="28"/>
          <w:szCs w:val="28"/>
        </w:rPr>
        <w:t>询价单</w:t>
      </w:r>
    </w:p>
    <w:p>
      <w:pPr>
        <w:spacing w:line="400" w:lineRule="exact"/>
        <w:ind w:firstLine="480" w:firstLineChars="200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一、报价注意事项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（一）</w:t>
      </w:r>
      <w:r>
        <w:rPr>
          <w:rFonts w:hint="eastAsia" w:ascii="宋体" w:hAnsi="宋体" w:eastAsia="宋体" w:cs="宋体"/>
          <w:sz w:val="21"/>
          <w:szCs w:val="21"/>
        </w:rPr>
        <w:t>本询价为一次性询价，含税含运费，作为合同的组成部分，并请保留此单和合同。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（二）</w:t>
      </w:r>
      <w:r>
        <w:rPr>
          <w:rFonts w:hint="eastAsia" w:ascii="宋体" w:hAnsi="宋体" w:eastAsia="宋体" w:cs="宋体"/>
          <w:sz w:val="21"/>
          <w:szCs w:val="21"/>
        </w:rPr>
        <w:t>交货期限：以每次下订单后7日内交货。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（三）</w:t>
      </w:r>
      <w:r>
        <w:rPr>
          <w:rFonts w:hint="eastAsia" w:ascii="宋体" w:hAnsi="宋体" w:eastAsia="宋体" w:cs="宋体"/>
          <w:sz w:val="21"/>
          <w:szCs w:val="21"/>
        </w:rPr>
        <w:t>运输方式：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汽车 </w:t>
      </w:r>
      <w:r>
        <w:rPr>
          <w:rFonts w:hint="eastAsia" w:ascii="宋体" w:hAnsi="宋体" w:cs="宋体"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sz w:val="21"/>
          <w:szCs w:val="21"/>
        </w:rPr>
        <w:t>；</w:t>
      </w:r>
      <w:r>
        <w:rPr>
          <w:rFonts w:hint="eastAsia" w:ascii="宋体" w:hAnsi="宋体" w:eastAsia="宋体" w:cs="宋体"/>
          <w:sz w:val="21"/>
          <w:szCs w:val="21"/>
        </w:rPr>
        <w:t xml:space="preserve">    </w:t>
      </w:r>
      <w:r>
        <w:rPr>
          <w:rFonts w:hint="eastAsia" w:ascii="宋体" w:hAnsi="宋体" w:cs="宋体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>交货地点：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>郫县豆瓣公司仓库</w:t>
      </w:r>
      <w:r>
        <w:rPr>
          <w:rFonts w:hint="eastAsia" w:ascii="宋体" w:hAnsi="宋体" w:cs="宋体"/>
          <w:sz w:val="21"/>
          <w:szCs w:val="21"/>
        </w:rPr>
        <w:t>；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  <w:u w:val="single"/>
        </w:rPr>
      </w:pPr>
      <w:r>
        <w:rPr>
          <w:rFonts w:hint="eastAsia" w:ascii="宋体" w:hAnsi="宋体" w:cs="宋体"/>
          <w:sz w:val="21"/>
          <w:szCs w:val="21"/>
        </w:rPr>
        <w:t xml:space="preserve">   （四）</w:t>
      </w:r>
      <w:r>
        <w:rPr>
          <w:rFonts w:hint="eastAsia" w:ascii="宋体" w:hAnsi="宋体" w:eastAsia="宋体" w:cs="宋体"/>
          <w:sz w:val="21"/>
          <w:szCs w:val="21"/>
        </w:rPr>
        <w:t>税率：</w:t>
      </w:r>
      <w:r>
        <w:rPr>
          <w:rFonts w:hint="eastAsia" w:ascii="宋体" w:hAnsi="宋体" w:eastAsia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b/>
          <w:sz w:val="21"/>
          <w:szCs w:val="21"/>
          <w:u w:val="single"/>
        </w:rPr>
        <w:t xml:space="preserve">  </w:t>
      </w:r>
      <w:r>
        <w:rPr>
          <w:rFonts w:hint="eastAsia" w:ascii="宋体" w:hAnsi="宋体" w:cs="宋体"/>
          <w:bCs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bCs/>
          <w:sz w:val="21"/>
          <w:szCs w:val="21"/>
          <w:u w:val="single"/>
        </w:rPr>
        <w:t xml:space="preserve">13%  </w:t>
      </w:r>
      <w:r>
        <w:rPr>
          <w:rFonts w:hint="eastAsia" w:ascii="宋体" w:hAnsi="宋体" w:eastAsia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 xml:space="preserve">；    </w:t>
      </w:r>
    </w:p>
    <w:p>
      <w:pPr>
        <w:spacing w:line="300" w:lineRule="exact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（五）</w:t>
      </w:r>
      <w:r>
        <w:rPr>
          <w:rFonts w:hint="eastAsia" w:ascii="宋体" w:hAnsi="宋体" w:eastAsia="宋体" w:cs="宋体"/>
          <w:sz w:val="21"/>
          <w:szCs w:val="21"/>
        </w:rPr>
        <w:t>我司联系人：冯晓燕   联系电话：</w:t>
      </w:r>
      <w:r>
        <w:rPr>
          <w:rFonts w:hint="eastAsia" w:ascii="宋体" w:hAnsi="宋体" w:cs="宋体"/>
          <w:sz w:val="21"/>
          <w:szCs w:val="21"/>
          <w:u w:val="single"/>
        </w:rPr>
        <w:t xml:space="preserve">028-87867835 </w:t>
      </w:r>
      <w:r>
        <w:rPr>
          <w:rFonts w:hint="eastAsia" w:ascii="宋体" w:hAnsi="宋体" w:cs="宋体"/>
          <w:sz w:val="21"/>
          <w:szCs w:val="21"/>
        </w:rPr>
        <w:t xml:space="preserve">   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（六）</w:t>
      </w:r>
      <w:r>
        <w:rPr>
          <w:rFonts w:hint="eastAsia" w:ascii="宋体" w:hAnsi="宋体" w:eastAsia="宋体" w:cs="宋体"/>
          <w:sz w:val="21"/>
          <w:szCs w:val="21"/>
        </w:rPr>
        <w:t>报价期限：上列询价单请于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20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>21</w:t>
      </w:r>
      <w:r>
        <w:rPr>
          <w:rFonts w:hint="eastAsia" w:ascii="宋体" w:hAnsi="宋体" w:eastAsia="宋体" w:cs="宋体"/>
          <w:sz w:val="21"/>
          <w:szCs w:val="21"/>
          <w:u w:val="single"/>
        </w:rPr>
        <w:t>年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>11</w:t>
      </w:r>
      <w:r>
        <w:rPr>
          <w:rFonts w:hint="eastAsia" w:ascii="宋体" w:hAnsi="宋体" w:eastAsia="宋体" w:cs="宋体"/>
          <w:sz w:val="21"/>
          <w:szCs w:val="21"/>
          <w:u w:val="single"/>
        </w:rPr>
        <w:t>月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>10</w:t>
      </w:r>
      <w:bookmarkStart w:id="0" w:name="_GoBack"/>
      <w:bookmarkEnd w:id="0"/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号 </w:t>
      </w:r>
      <w:r>
        <w:rPr>
          <w:rFonts w:hint="eastAsia" w:ascii="宋体" w:hAnsi="宋体" w:eastAsia="宋体" w:cs="宋体"/>
          <w:sz w:val="21"/>
          <w:szCs w:val="21"/>
        </w:rPr>
        <w:t>以前，惠予报价以便洽购为感。</w:t>
      </w:r>
    </w:p>
    <w:p>
      <w:pPr>
        <w:spacing w:line="220" w:lineRule="atLeast"/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二、询价产品的名称、规格、价格等</w:t>
      </w:r>
    </w:p>
    <w:p>
      <w:pPr>
        <w:pStyle w:val="8"/>
        <w:spacing w:line="300" w:lineRule="exact"/>
        <w:ind w:firstLine="0" w:firstLineChars="0"/>
        <w:rPr>
          <w:rFonts w:ascii="宋体" w:hAnsi="宋体" w:cs="宋体"/>
          <w:bCs/>
          <w:szCs w:val="21"/>
        </w:rPr>
      </w:pPr>
      <w:r>
        <w:rPr>
          <w:rFonts w:hint="eastAsia" w:ascii="宋体" w:hAnsi="宋体" w:cs="宋体"/>
          <w:szCs w:val="21"/>
        </w:rPr>
        <w:t xml:space="preserve"> </w:t>
      </w:r>
    </w:p>
    <w:tbl>
      <w:tblPr>
        <w:tblStyle w:val="4"/>
        <w:tblpPr w:leftFromText="180" w:rightFromText="180" w:vertAnchor="text" w:horzAnchor="margin" w:tblpXSpec="center" w:tblpY="17"/>
        <w:tblW w:w="106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276"/>
        <w:gridCol w:w="3969"/>
        <w:gridCol w:w="742"/>
        <w:gridCol w:w="1134"/>
        <w:gridCol w:w="1134"/>
        <w:gridCol w:w="15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序号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物料名称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规  格</w:t>
            </w:r>
          </w:p>
        </w:tc>
        <w:tc>
          <w:tcPr>
            <w:tcW w:w="74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单位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年度预估需求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报价</w:t>
            </w:r>
          </w:p>
        </w:tc>
        <w:tc>
          <w:tcPr>
            <w:tcW w:w="15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最低起购量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宋体" w:hAnsi="宋体" w:eastAsia="微软雅黑" w:cs="宋体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塑桶（热转印）-9kg</w:t>
            </w:r>
          </w:p>
        </w:tc>
        <w:tc>
          <w:tcPr>
            <w:tcW w:w="3969" w:type="dxa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 w:bidi="ar-SA"/>
              </w:rPr>
              <w:t>φ(口222mm+底190.5mm）*h229mm（热转印含桶盖及桶身，具体印刷内容详见设计图）</w:t>
            </w:r>
          </w:p>
        </w:tc>
        <w:tc>
          <w:tcPr>
            <w:tcW w:w="7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150000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5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</w:tbl>
    <w:p>
      <w:pPr>
        <w:spacing w:line="220" w:lineRule="atLeast"/>
      </w:pPr>
      <w:r>
        <w:rPr>
          <w:rFonts w:hint="eastAsia" w:ascii="宋体" w:hAnsi="宋体" w:eastAsia="宋体" w:cs="宋体"/>
          <w:b/>
          <w:bCs/>
          <w:sz w:val="24"/>
          <w:szCs w:val="24"/>
        </w:rPr>
        <w:t xml:space="preserve">    </w:t>
      </w:r>
    </w:p>
    <w:p>
      <w:pPr>
        <w:spacing w:line="400" w:lineRule="exact"/>
        <w:ind w:firstLine="420" w:firstLineChars="200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报价单位名称（加盖印章）：                         联系人：</w:t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spacing w:line="400" w:lineRule="exact"/>
        <w:ind w:firstLine="420" w:firstLineChars="200"/>
      </w:pPr>
      <w:r>
        <w:rPr>
          <w:rFonts w:hint="eastAsia" w:ascii="宋体" w:hAnsi="宋体" w:eastAsia="宋体" w:cs="宋体"/>
          <w:sz w:val="21"/>
          <w:szCs w:val="21"/>
        </w:rPr>
        <w:t>联系电话：</w:t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 xml:space="preserve">                     日期：                     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